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C9" w:rsidRPr="00B40C82" w:rsidRDefault="00F00EC9" w:rsidP="00F00EC9">
      <w:pPr>
        <w:jc w:val="center"/>
        <w:rPr>
          <w:rFonts w:ascii="Times New Roman" w:hAnsi="Times New Roman"/>
          <w:b/>
        </w:rPr>
      </w:pPr>
      <w:r w:rsidRPr="00B40C82">
        <w:rPr>
          <w:rFonts w:ascii="Times New Roman" w:hAnsi="Times New Roman"/>
          <w:b/>
        </w:rPr>
        <w:t>ANEXO I - Pontuação de currículo cadastrado na Plataforma da Capes de Educação Básica e carta de intenções do discente</w:t>
      </w:r>
    </w:p>
    <w:p w:rsidR="00F00EC9" w:rsidRPr="00B40C82" w:rsidRDefault="00F00EC9" w:rsidP="00F00EC9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00EC9" w:rsidRDefault="00F00EC9" w:rsidP="00F00EC9">
      <w:pPr>
        <w:spacing w:line="240" w:lineRule="auto"/>
        <w:contextualSpacing/>
        <w:jc w:val="center"/>
        <w:rPr>
          <w:rFonts w:ascii="Times New Roman" w:hAnsi="Times New Roman"/>
        </w:rPr>
      </w:pPr>
      <w:r w:rsidRPr="00B40C82">
        <w:rPr>
          <w:rFonts w:ascii="Times New Roman" w:hAnsi="Times New Roman"/>
        </w:rPr>
        <w:t xml:space="preserve">Submissão de inscrição ao </w:t>
      </w:r>
      <w:r>
        <w:rPr>
          <w:rFonts w:ascii="Times New Roman" w:hAnsi="Times New Roman"/>
        </w:rPr>
        <w:t>Pibid Unespar</w:t>
      </w:r>
    </w:p>
    <w:p w:rsidR="00F00EC9" w:rsidRPr="00B40C82" w:rsidRDefault="00F00EC9" w:rsidP="00F00EC9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F00EC9" w:rsidRPr="00B40C82" w:rsidRDefault="00F00EC9" w:rsidP="00F00EC9">
      <w:pPr>
        <w:jc w:val="center"/>
        <w:rPr>
          <w:rFonts w:ascii="Times New Roman" w:hAnsi="Times New Roman"/>
        </w:rPr>
      </w:pPr>
    </w:p>
    <w:tbl>
      <w:tblPr>
        <w:tblStyle w:val="TableNormal"/>
        <w:tblW w:w="54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1"/>
        <w:gridCol w:w="3603"/>
        <w:gridCol w:w="627"/>
        <w:gridCol w:w="39"/>
        <w:gridCol w:w="1246"/>
        <w:gridCol w:w="679"/>
        <w:gridCol w:w="22"/>
        <w:gridCol w:w="885"/>
        <w:gridCol w:w="17"/>
        <w:gridCol w:w="376"/>
        <w:gridCol w:w="1274"/>
      </w:tblGrid>
      <w:tr w:rsidR="00F00EC9" w:rsidRPr="00B40C82" w:rsidTr="00C834AA">
        <w:trPr>
          <w:trHeight w:val="278"/>
        </w:trPr>
        <w:tc>
          <w:tcPr>
            <w:tcW w:w="5000" w:type="pct"/>
            <w:gridSpan w:val="11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1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NOME:</w:t>
            </w:r>
          </w:p>
        </w:tc>
      </w:tr>
      <w:tr w:rsidR="00F00EC9" w:rsidRPr="00B40C82" w:rsidTr="00C834AA">
        <w:trPr>
          <w:trHeight w:val="275"/>
        </w:trPr>
        <w:tc>
          <w:tcPr>
            <w:tcW w:w="2199" w:type="pct"/>
            <w:gridSpan w:val="2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1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CPF:</w:t>
            </w:r>
          </w:p>
        </w:tc>
        <w:tc>
          <w:tcPr>
            <w:tcW w:w="2801" w:type="pct"/>
            <w:gridSpan w:val="9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106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RG:</w:t>
            </w:r>
          </w:p>
        </w:tc>
      </w:tr>
      <w:tr w:rsidR="00F00EC9" w:rsidRPr="00B40C82" w:rsidTr="00C834AA">
        <w:trPr>
          <w:trHeight w:val="275"/>
        </w:trPr>
        <w:tc>
          <w:tcPr>
            <w:tcW w:w="5000" w:type="pct"/>
            <w:gridSpan w:val="11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1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SUBPROJETO:</w:t>
            </w:r>
          </w:p>
        </w:tc>
      </w:tr>
      <w:tr w:rsidR="00F00EC9" w:rsidRPr="00B40C82" w:rsidTr="00C834AA">
        <w:trPr>
          <w:trHeight w:val="275"/>
        </w:trPr>
        <w:tc>
          <w:tcPr>
            <w:tcW w:w="2199" w:type="pct"/>
            <w:gridSpan w:val="2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1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Licenciatura em:</w:t>
            </w:r>
          </w:p>
        </w:tc>
        <w:tc>
          <w:tcPr>
            <w:tcW w:w="2801" w:type="pct"/>
            <w:gridSpan w:val="9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106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Ano</w:t>
            </w:r>
            <w:r>
              <w:rPr>
                <w:lang w:val="pt-BR"/>
              </w:rPr>
              <w:t>/Série</w:t>
            </w:r>
            <w:r w:rsidRPr="00B40C82">
              <w:rPr>
                <w:lang w:val="pt-BR"/>
              </w:rPr>
              <w:t xml:space="preserve"> em que está matriculado</w:t>
            </w:r>
            <w:r>
              <w:rPr>
                <w:lang w:val="pt-BR"/>
              </w:rPr>
              <w:t xml:space="preserve"> no momento da inscrição</w:t>
            </w:r>
            <w:r w:rsidRPr="00B40C82">
              <w:rPr>
                <w:lang w:val="pt-BR"/>
              </w:rPr>
              <w:t>:</w:t>
            </w:r>
          </w:p>
        </w:tc>
      </w:tr>
      <w:tr w:rsidR="00F00EC9" w:rsidRPr="00B40C82" w:rsidTr="00C834AA">
        <w:trPr>
          <w:trHeight w:val="1518"/>
        </w:trPr>
        <w:tc>
          <w:tcPr>
            <w:tcW w:w="5000" w:type="pct"/>
            <w:gridSpan w:val="11"/>
            <w:shd w:val="clear" w:color="auto" w:fill="auto"/>
          </w:tcPr>
          <w:p w:rsidR="00F00EC9" w:rsidRPr="00B40C82" w:rsidRDefault="00F00EC9" w:rsidP="00F00EC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right="103" w:firstLine="0"/>
              <w:contextualSpacing/>
              <w:jc w:val="both"/>
              <w:rPr>
                <w:lang w:val="pt-BR"/>
              </w:rPr>
            </w:pPr>
            <w:r w:rsidRPr="00B40C82">
              <w:rPr>
                <w:lang w:val="pt-BR"/>
              </w:rPr>
              <w:t>O(a) candidato(a) deverá necessariamente anexar os documentos comprobatórios seguindo a numeração do quadro a seguir e na mesma ordem indicada, além dos documentos exigidos pelo edital.</w:t>
            </w:r>
          </w:p>
          <w:p w:rsidR="00F00EC9" w:rsidRPr="00B40C82" w:rsidRDefault="00F00EC9" w:rsidP="00F00EC9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ind w:right="108" w:firstLine="0"/>
              <w:contextualSpacing/>
              <w:jc w:val="both"/>
              <w:rPr>
                <w:lang w:val="pt-BR"/>
              </w:rPr>
            </w:pPr>
            <w:r w:rsidRPr="00B40C82">
              <w:rPr>
                <w:lang w:val="pt-BR"/>
              </w:rPr>
              <w:t>O(a) candidato(a) deverá preencher as colunas correspondentes à quantidade de atividades e à respectiva pontuação.</w:t>
            </w:r>
          </w:p>
          <w:p w:rsidR="00F00EC9" w:rsidRPr="00B40C82" w:rsidRDefault="00F00EC9" w:rsidP="00F00EC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firstLine="0"/>
              <w:contextualSpacing/>
              <w:jc w:val="both"/>
              <w:rPr>
                <w:b/>
                <w:bCs/>
                <w:lang w:val="pt-BR"/>
              </w:rPr>
            </w:pPr>
            <w:r w:rsidRPr="00B40C82">
              <w:rPr>
                <w:b/>
                <w:bCs/>
                <w:lang w:val="pt-BR"/>
              </w:rPr>
              <w:t>Os comprovantes devem ser referentes às atividades dos últimos dois anos.</w:t>
            </w:r>
          </w:p>
          <w:p w:rsidR="00F00EC9" w:rsidRPr="00B40C82" w:rsidRDefault="00F00EC9" w:rsidP="00F00EC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firstLine="0"/>
              <w:contextualSpacing/>
              <w:jc w:val="both"/>
              <w:rPr>
                <w:lang w:val="pt-BR"/>
              </w:rPr>
            </w:pPr>
            <w:r w:rsidRPr="00B40C82">
              <w:rPr>
                <w:lang w:val="pt-BR"/>
              </w:rPr>
              <w:t>O não preenchimento do quadro implicará a desclassificação do(a) candidato(a).</w:t>
            </w:r>
          </w:p>
        </w:tc>
      </w:tr>
      <w:tr w:rsidR="00F00EC9" w:rsidRPr="00B40C82" w:rsidTr="00C834AA">
        <w:trPr>
          <w:trHeight w:val="275"/>
        </w:trPr>
        <w:tc>
          <w:tcPr>
            <w:tcW w:w="5000" w:type="pct"/>
            <w:gridSpan w:val="11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108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3. CURRÍCULO DO/A CANDIDATO/A:</w:t>
            </w:r>
          </w:p>
        </w:tc>
      </w:tr>
      <w:tr w:rsidR="00F00EC9" w:rsidRPr="00B40C82" w:rsidTr="00C834AA">
        <w:trPr>
          <w:trHeight w:val="830"/>
        </w:trPr>
        <w:tc>
          <w:tcPr>
            <w:tcW w:w="2539" w:type="pct"/>
            <w:gridSpan w:val="3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1065" w:type="pct"/>
            <w:gridSpan w:val="3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608" w:hanging="387"/>
              <w:contextualSpacing/>
              <w:jc w:val="center"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Pontuação</w:t>
            </w:r>
          </w:p>
          <w:p w:rsidR="00F00EC9" w:rsidRPr="00B40C82" w:rsidRDefault="00F00EC9" w:rsidP="00B015B4">
            <w:pPr>
              <w:pStyle w:val="TableParagraph"/>
              <w:ind w:left="200" w:right="183" w:firstLine="5"/>
              <w:contextualSpacing/>
              <w:jc w:val="center"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 xml:space="preserve">de </w:t>
            </w:r>
            <w:r w:rsidRPr="00B40C82">
              <w:rPr>
                <w:b/>
                <w:spacing w:val="-1"/>
                <w:lang w:val="pt-BR"/>
              </w:rPr>
              <w:t>Referência</w:t>
            </w:r>
          </w:p>
        </w:tc>
        <w:tc>
          <w:tcPr>
            <w:tcW w:w="705" w:type="pct"/>
            <w:gridSpan w:val="4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contextualSpacing/>
              <w:jc w:val="center"/>
              <w:rPr>
                <w:b/>
                <w:lang w:val="pt-BR"/>
              </w:rPr>
            </w:pPr>
          </w:p>
          <w:p w:rsidR="00F00EC9" w:rsidRPr="00B40C82" w:rsidRDefault="00F00EC9" w:rsidP="00B015B4">
            <w:pPr>
              <w:pStyle w:val="TableParagraph"/>
              <w:ind w:left="75"/>
              <w:contextualSpacing/>
              <w:jc w:val="center"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Quantidade</w:t>
            </w:r>
          </w:p>
        </w:tc>
        <w:tc>
          <w:tcPr>
            <w:tcW w:w="691" w:type="pct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contextualSpacing/>
              <w:jc w:val="center"/>
              <w:rPr>
                <w:b/>
                <w:lang w:val="pt-BR"/>
              </w:rPr>
            </w:pPr>
          </w:p>
          <w:p w:rsidR="00F00EC9" w:rsidRPr="00B40C82" w:rsidRDefault="00F00EC9" w:rsidP="00B015B4">
            <w:pPr>
              <w:pStyle w:val="TableParagraph"/>
              <w:ind w:left="59"/>
              <w:contextualSpacing/>
              <w:jc w:val="center"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</w:t>
            </w:r>
          </w:p>
        </w:tc>
      </w:tr>
      <w:tr w:rsidR="00F00EC9" w:rsidRPr="00B40C82" w:rsidTr="00C834AA">
        <w:trPr>
          <w:trHeight w:val="275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A)</w:t>
            </w:r>
          </w:p>
        </w:tc>
        <w:tc>
          <w:tcPr>
            <w:tcW w:w="4755" w:type="pct"/>
            <w:gridSpan w:val="10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 xml:space="preserve">Participação em eventos científicos em áreas afins ao edital (até o máximo de </w:t>
            </w:r>
            <w:r>
              <w:rPr>
                <w:lang w:val="pt-BR"/>
              </w:rPr>
              <w:t>15</w:t>
            </w:r>
            <w:r w:rsidRPr="00B40C82">
              <w:rPr>
                <w:lang w:val="pt-BR"/>
              </w:rPr>
              <w:t xml:space="preserve"> pontos)</w:t>
            </w:r>
          </w:p>
        </w:tc>
      </w:tr>
      <w:tr w:rsidR="00F00EC9" w:rsidRPr="00B40C82" w:rsidTr="00C834AA">
        <w:trPr>
          <w:trHeight w:val="552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Com apresentação de trabalho</w:t>
            </w:r>
          </w:p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 xml:space="preserve"> (pôster ou oral)</w:t>
            </w:r>
          </w:p>
        </w:tc>
        <w:tc>
          <w:tcPr>
            <w:tcW w:w="1065" w:type="pct"/>
            <w:gridSpan w:val="3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15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2 pontos por</w:t>
            </w:r>
          </w:p>
          <w:p w:rsidR="00F00EC9" w:rsidRPr="00B40C82" w:rsidRDefault="00F00EC9" w:rsidP="00B015B4">
            <w:pPr>
              <w:pStyle w:val="TableParagraph"/>
              <w:ind w:left="15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evento</w:t>
            </w:r>
          </w:p>
        </w:tc>
        <w:tc>
          <w:tcPr>
            <w:tcW w:w="705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91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551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Sem apresentação de trabalho</w:t>
            </w:r>
          </w:p>
        </w:tc>
        <w:tc>
          <w:tcPr>
            <w:tcW w:w="1065" w:type="pct"/>
            <w:gridSpan w:val="3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15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1 ponto por</w:t>
            </w:r>
          </w:p>
          <w:p w:rsidR="00F00EC9" w:rsidRPr="00B40C82" w:rsidRDefault="00F00EC9" w:rsidP="00B015B4">
            <w:pPr>
              <w:pStyle w:val="TableParagraph"/>
              <w:ind w:left="15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evento</w:t>
            </w:r>
          </w:p>
        </w:tc>
        <w:tc>
          <w:tcPr>
            <w:tcW w:w="705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91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551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Como membro da comissão organizadora de Eventos</w:t>
            </w:r>
          </w:p>
        </w:tc>
        <w:tc>
          <w:tcPr>
            <w:tcW w:w="1065" w:type="pct"/>
            <w:gridSpan w:val="3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15" w:right="52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2 pontos por</w:t>
            </w:r>
          </w:p>
          <w:p w:rsidR="00F00EC9" w:rsidRPr="00B40C82" w:rsidRDefault="00F00EC9" w:rsidP="00B015B4">
            <w:pPr>
              <w:pStyle w:val="TableParagraph"/>
              <w:ind w:left="15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evento</w:t>
            </w:r>
          </w:p>
        </w:tc>
        <w:tc>
          <w:tcPr>
            <w:tcW w:w="705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91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5"/>
        </w:trPr>
        <w:tc>
          <w:tcPr>
            <w:tcW w:w="3604" w:type="pct"/>
            <w:gridSpan w:val="6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A</w:t>
            </w:r>
          </w:p>
        </w:tc>
        <w:tc>
          <w:tcPr>
            <w:tcW w:w="1396" w:type="pct"/>
            <w:gridSpan w:val="5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8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B)</w:t>
            </w:r>
          </w:p>
        </w:tc>
        <w:tc>
          <w:tcPr>
            <w:tcW w:w="4755" w:type="pct"/>
            <w:gridSpan w:val="10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Produção técnica e bibliográfica (até o máximo de 20 pontos)</w:t>
            </w:r>
          </w:p>
        </w:tc>
      </w:tr>
      <w:tr w:rsidR="00F00EC9" w:rsidRPr="00B40C82" w:rsidTr="00C834AA">
        <w:trPr>
          <w:trHeight w:val="551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Artigos em periódicos ou capítulo de livro</w:t>
            </w:r>
          </w:p>
        </w:tc>
        <w:tc>
          <w:tcPr>
            <w:tcW w:w="1065" w:type="pct"/>
            <w:gridSpan w:val="3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42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4 pontos por</w:t>
            </w:r>
          </w:p>
          <w:p w:rsidR="00F00EC9" w:rsidRPr="00B40C82" w:rsidRDefault="00F00EC9" w:rsidP="00B015B4">
            <w:pPr>
              <w:pStyle w:val="TableParagraph"/>
              <w:ind w:left="42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artigo</w:t>
            </w:r>
          </w:p>
        </w:tc>
        <w:tc>
          <w:tcPr>
            <w:tcW w:w="705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91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551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 xml:space="preserve">Trabalho completo em anais de evento </w:t>
            </w:r>
          </w:p>
        </w:tc>
        <w:tc>
          <w:tcPr>
            <w:tcW w:w="1065" w:type="pct"/>
            <w:gridSpan w:val="3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42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4 pontos por</w:t>
            </w:r>
          </w:p>
          <w:p w:rsidR="00F00EC9" w:rsidRPr="00B40C82" w:rsidRDefault="00F00EC9" w:rsidP="00B015B4">
            <w:pPr>
              <w:pStyle w:val="TableParagraph"/>
              <w:ind w:left="39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trabalho</w:t>
            </w:r>
          </w:p>
        </w:tc>
        <w:tc>
          <w:tcPr>
            <w:tcW w:w="705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91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553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Resumo expandido em anais de evento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58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3 pontos por</w:t>
            </w:r>
          </w:p>
          <w:p w:rsidR="00F00EC9" w:rsidRPr="00B40C82" w:rsidRDefault="00F00EC9" w:rsidP="00B015B4">
            <w:pPr>
              <w:pStyle w:val="TableParagraph"/>
              <w:ind w:left="57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Resumo</w:t>
            </w:r>
          </w:p>
        </w:tc>
        <w:tc>
          <w:tcPr>
            <w:tcW w:w="693" w:type="pct"/>
            <w:gridSpan w:val="3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91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552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 xml:space="preserve">Produção de recursos didáticos </w:t>
            </w:r>
          </w:p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(jogos, mídias, blogs, jornais, experimentos etc.)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58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5 pontos por</w:t>
            </w:r>
          </w:p>
          <w:p w:rsidR="00F00EC9" w:rsidRPr="00B40C82" w:rsidRDefault="00F00EC9" w:rsidP="00B015B4">
            <w:pPr>
              <w:pStyle w:val="TableParagraph"/>
              <w:ind w:left="55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Recurso</w:t>
            </w:r>
          </w:p>
        </w:tc>
        <w:tc>
          <w:tcPr>
            <w:tcW w:w="693" w:type="pct"/>
            <w:gridSpan w:val="3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91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5"/>
        </w:trPr>
        <w:tc>
          <w:tcPr>
            <w:tcW w:w="3616" w:type="pct"/>
            <w:gridSpan w:val="7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B</w:t>
            </w:r>
          </w:p>
        </w:tc>
        <w:tc>
          <w:tcPr>
            <w:tcW w:w="1384" w:type="pct"/>
            <w:gridSpan w:val="4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5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C)</w:t>
            </w:r>
          </w:p>
        </w:tc>
        <w:tc>
          <w:tcPr>
            <w:tcW w:w="4755" w:type="pct"/>
            <w:gridSpan w:val="10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Participação em atividades artísticas (até o máximo de 10 pontos)</w:t>
            </w:r>
          </w:p>
        </w:tc>
      </w:tr>
      <w:tr w:rsidR="00F00EC9" w:rsidRPr="00B40C82" w:rsidTr="00C834AA">
        <w:trPr>
          <w:trHeight w:val="551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Membro de grupos artísticos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58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5 pontos por</w:t>
            </w:r>
          </w:p>
          <w:p w:rsidR="00F00EC9" w:rsidRPr="00B40C82" w:rsidRDefault="00F00EC9" w:rsidP="00B015B4">
            <w:pPr>
              <w:pStyle w:val="TableParagraph"/>
              <w:ind w:left="58" w:right="52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Atividade</w:t>
            </w:r>
          </w:p>
        </w:tc>
        <w:tc>
          <w:tcPr>
            <w:tcW w:w="693" w:type="pct"/>
            <w:gridSpan w:val="3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91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551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Apresentações artísticas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58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2 pontos por</w:t>
            </w:r>
          </w:p>
          <w:p w:rsidR="00F00EC9" w:rsidRPr="00B40C82" w:rsidRDefault="00F00EC9" w:rsidP="00B015B4">
            <w:pPr>
              <w:pStyle w:val="TableParagraph"/>
              <w:ind w:left="58" w:right="52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Atividade</w:t>
            </w:r>
          </w:p>
        </w:tc>
        <w:tc>
          <w:tcPr>
            <w:tcW w:w="693" w:type="pct"/>
            <w:gridSpan w:val="3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691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7"/>
        </w:trPr>
        <w:tc>
          <w:tcPr>
            <w:tcW w:w="3616" w:type="pct"/>
            <w:gridSpan w:val="7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C</w:t>
            </w:r>
          </w:p>
        </w:tc>
        <w:tc>
          <w:tcPr>
            <w:tcW w:w="1384" w:type="pct"/>
            <w:gridSpan w:val="4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5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lastRenderedPageBreak/>
              <w:t>D)</w:t>
            </w:r>
          </w:p>
        </w:tc>
        <w:tc>
          <w:tcPr>
            <w:tcW w:w="4755" w:type="pct"/>
            <w:gridSpan w:val="10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Participação em projetos de ensino, pesquisa e extensão (até o máximo de 1</w:t>
            </w:r>
            <w:r>
              <w:rPr>
                <w:lang w:val="pt-BR"/>
              </w:rPr>
              <w:t>5</w:t>
            </w:r>
            <w:r w:rsidRPr="00B40C82">
              <w:rPr>
                <w:lang w:val="pt-BR"/>
              </w:rPr>
              <w:t xml:space="preserve"> pontos)</w:t>
            </w:r>
          </w:p>
        </w:tc>
      </w:tr>
      <w:tr w:rsidR="00F00EC9" w:rsidRPr="00B40C82" w:rsidTr="00C834AA">
        <w:trPr>
          <w:trHeight w:val="551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Com bolsa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5 pontos por</w:t>
            </w:r>
          </w:p>
          <w:p w:rsidR="00F00EC9" w:rsidRPr="00B40C82" w:rsidRDefault="00F00EC9" w:rsidP="00B015B4">
            <w:pPr>
              <w:pStyle w:val="TableParagraph"/>
              <w:ind w:left="136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participação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552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Sem bolsa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5 pontos por</w:t>
            </w:r>
          </w:p>
          <w:p w:rsidR="00F00EC9" w:rsidRPr="00B40C82" w:rsidRDefault="00F00EC9" w:rsidP="00B015B4">
            <w:pPr>
              <w:pStyle w:val="TableParagraph"/>
              <w:ind w:left="136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participação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5"/>
        </w:trPr>
        <w:tc>
          <w:tcPr>
            <w:tcW w:w="3616" w:type="pct"/>
            <w:gridSpan w:val="7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D</w:t>
            </w:r>
          </w:p>
        </w:tc>
        <w:tc>
          <w:tcPr>
            <w:tcW w:w="1384" w:type="pct"/>
            <w:gridSpan w:val="4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551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E)</w:t>
            </w:r>
          </w:p>
        </w:tc>
        <w:tc>
          <w:tcPr>
            <w:tcW w:w="4755" w:type="pct"/>
            <w:gridSpan w:val="10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Cursos: línguas estrangeiras, computação, minicursos em eventos, capacitação/aperfeiçoamento</w:t>
            </w:r>
          </w:p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artístico, cursos de graduação (até o máximo de 10</w:t>
            </w:r>
            <w:r>
              <w:rPr>
                <w:lang w:val="pt-BR"/>
              </w:rPr>
              <w:t xml:space="preserve"> </w:t>
            </w:r>
            <w:r w:rsidRPr="00B40C82">
              <w:rPr>
                <w:lang w:val="pt-BR"/>
              </w:rPr>
              <w:t>pontos)*</w:t>
            </w:r>
          </w:p>
        </w:tc>
      </w:tr>
      <w:tr w:rsidR="00F00EC9" w:rsidRPr="00B40C82" w:rsidTr="00C834AA">
        <w:trPr>
          <w:trHeight w:val="309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Até 20 horas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2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4 pontos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5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21 - 30 horas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2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6 pontos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8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31 - 60 horas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2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8 pontos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5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Mais de 61 horas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20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10 pontos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5"/>
        </w:trPr>
        <w:tc>
          <w:tcPr>
            <w:tcW w:w="3616" w:type="pct"/>
            <w:gridSpan w:val="7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E</w:t>
            </w:r>
          </w:p>
        </w:tc>
        <w:tc>
          <w:tcPr>
            <w:tcW w:w="1384" w:type="pct"/>
            <w:gridSpan w:val="4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551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F)</w:t>
            </w:r>
          </w:p>
        </w:tc>
        <w:tc>
          <w:tcPr>
            <w:tcW w:w="4755" w:type="pct"/>
            <w:gridSpan w:val="10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Monitoria realizada em curso de graduação da Unespar, devidamente certificada pela PROGRAD</w:t>
            </w:r>
          </w:p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(até o máximo de 10 pontos)</w:t>
            </w:r>
          </w:p>
        </w:tc>
      </w:tr>
      <w:tr w:rsidR="00F00EC9" w:rsidRPr="00B40C82" w:rsidTr="00C834AA">
        <w:trPr>
          <w:trHeight w:val="275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41 – 59 horas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1 ponto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5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60 – 119 horas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 pontos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5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120 oumaishoras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4 pontos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5"/>
        </w:trPr>
        <w:tc>
          <w:tcPr>
            <w:tcW w:w="3616" w:type="pct"/>
            <w:gridSpan w:val="7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F</w:t>
            </w:r>
          </w:p>
        </w:tc>
        <w:tc>
          <w:tcPr>
            <w:tcW w:w="1384" w:type="pct"/>
            <w:gridSpan w:val="4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7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G)</w:t>
            </w:r>
          </w:p>
        </w:tc>
        <w:tc>
          <w:tcPr>
            <w:tcW w:w="4755" w:type="pct"/>
            <w:gridSpan w:val="10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Monitoria na Educação Básica (até o máximo de 10 pontos)*</w:t>
            </w:r>
          </w:p>
        </w:tc>
      </w:tr>
      <w:tr w:rsidR="00F00EC9" w:rsidRPr="00B40C82" w:rsidTr="00C834AA">
        <w:trPr>
          <w:trHeight w:val="275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Até 20 horas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 pontos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5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21 – 40 horas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4 pontos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6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41 horas</w:t>
            </w:r>
            <w:r w:rsidR="0026649C">
              <w:rPr>
                <w:lang w:val="pt-BR"/>
              </w:rPr>
              <w:t xml:space="preserve"> </w:t>
            </w:r>
            <w:r w:rsidRPr="00B40C82">
              <w:rPr>
                <w:lang w:val="pt-BR"/>
              </w:rPr>
              <w:t>ou</w:t>
            </w:r>
            <w:r w:rsidR="0026649C">
              <w:rPr>
                <w:lang w:val="pt-BR"/>
              </w:rPr>
              <w:t xml:space="preserve"> </w:t>
            </w:r>
            <w:r w:rsidRPr="00B40C82">
              <w:rPr>
                <w:lang w:val="pt-BR"/>
              </w:rPr>
              <w:t>mais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6 pontos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5"/>
        </w:trPr>
        <w:tc>
          <w:tcPr>
            <w:tcW w:w="3616" w:type="pct"/>
            <w:gridSpan w:val="7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G</w:t>
            </w:r>
          </w:p>
        </w:tc>
        <w:tc>
          <w:tcPr>
            <w:tcW w:w="1384" w:type="pct"/>
            <w:gridSpan w:val="4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5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H)</w:t>
            </w:r>
          </w:p>
        </w:tc>
        <w:tc>
          <w:tcPr>
            <w:tcW w:w="4755" w:type="pct"/>
            <w:gridSpan w:val="10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Período matriculado atualmente</w:t>
            </w:r>
            <w:r>
              <w:rPr>
                <w:lang w:val="pt-BR"/>
              </w:rPr>
              <w:t xml:space="preserve"> (até o máximo de 2 pontos0</w:t>
            </w:r>
          </w:p>
        </w:tc>
      </w:tr>
      <w:tr w:rsidR="00F00EC9" w:rsidRPr="00B40C82" w:rsidTr="00C834AA">
        <w:trPr>
          <w:trHeight w:val="278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26649C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 xml:space="preserve">Primeiro ano 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 pontos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8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294" w:type="pct"/>
            <w:gridSpan w:val="2"/>
            <w:shd w:val="clear" w:color="auto" w:fill="auto"/>
          </w:tcPr>
          <w:p w:rsidR="00F00EC9" w:rsidRPr="00B40C82" w:rsidRDefault="00F00EC9" w:rsidP="0026649C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 xml:space="preserve">Segundo ano </w:t>
            </w:r>
          </w:p>
        </w:tc>
        <w:tc>
          <w:tcPr>
            <w:tcW w:w="1077" w:type="pct"/>
            <w:gridSpan w:val="4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268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2 pontos</w:t>
            </w:r>
          </w:p>
        </w:tc>
        <w:tc>
          <w:tcPr>
            <w:tcW w:w="489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895" w:type="pct"/>
            <w:gridSpan w:val="2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5"/>
        </w:trPr>
        <w:tc>
          <w:tcPr>
            <w:tcW w:w="3616" w:type="pct"/>
            <w:gridSpan w:val="7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H</w:t>
            </w:r>
          </w:p>
        </w:tc>
        <w:tc>
          <w:tcPr>
            <w:tcW w:w="1384" w:type="pct"/>
            <w:gridSpan w:val="4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871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I)</w:t>
            </w:r>
          </w:p>
        </w:tc>
        <w:tc>
          <w:tcPr>
            <w:tcW w:w="4755" w:type="pct"/>
            <w:gridSpan w:val="10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 w:right="60"/>
              <w:contextualSpacing/>
              <w:jc w:val="both"/>
              <w:rPr>
                <w:lang w:val="pt-BR"/>
              </w:rPr>
            </w:pPr>
            <w:r w:rsidRPr="00B40C82">
              <w:rPr>
                <w:lang w:val="pt-BR"/>
              </w:rPr>
              <w:t xml:space="preserve">Outras (como por exemplo, atividades esportivas (representar a unidade ou a universidade em eventos esportivos, participar da organização ou realização de eventos esportivos, fazer parte da atlética), voluntariado, etc.) (até o máximo de </w:t>
            </w:r>
            <w:r>
              <w:rPr>
                <w:lang w:val="pt-BR"/>
              </w:rPr>
              <w:t xml:space="preserve">8 </w:t>
            </w:r>
            <w:r w:rsidRPr="00B40C82">
              <w:rPr>
                <w:lang w:val="pt-BR"/>
              </w:rPr>
              <w:t>pontos</w:t>
            </w:r>
            <w:r>
              <w:rPr>
                <w:lang w:val="pt-BR"/>
              </w:rPr>
              <w:t>)</w:t>
            </w:r>
          </w:p>
        </w:tc>
      </w:tr>
      <w:tr w:rsidR="00F00EC9" w:rsidRPr="00B40C82" w:rsidTr="00C834AA">
        <w:trPr>
          <w:trHeight w:val="551"/>
        </w:trPr>
        <w:tc>
          <w:tcPr>
            <w:tcW w:w="245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2315" w:type="pct"/>
            <w:gridSpan w:val="3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71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Atividades pertinentes para a formação que não consideradas nos itens anteriores</w:t>
            </w:r>
          </w:p>
        </w:tc>
        <w:tc>
          <w:tcPr>
            <w:tcW w:w="676" w:type="pct"/>
            <w:shd w:val="clear" w:color="auto" w:fill="auto"/>
          </w:tcPr>
          <w:p w:rsidR="00F00EC9" w:rsidRPr="00B40C82" w:rsidRDefault="00F00EC9" w:rsidP="00B015B4">
            <w:pPr>
              <w:pStyle w:val="TableParagraph"/>
              <w:ind w:left="58" w:right="53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2 pontos por</w:t>
            </w:r>
          </w:p>
          <w:p w:rsidR="00F00EC9" w:rsidRPr="00B40C82" w:rsidRDefault="00F00EC9" w:rsidP="00B015B4">
            <w:pPr>
              <w:pStyle w:val="TableParagraph"/>
              <w:ind w:left="58" w:right="52"/>
              <w:contextualSpacing/>
              <w:jc w:val="center"/>
              <w:rPr>
                <w:lang w:val="pt-BR"/>
              </w:rPr>
            </w:pPr>
            <w:r w:rsidRPr="00B40C82">
              <w:rPr>
                <w:lang w:val="pt-BR"/>
              </w:rPr>
              <w:t>Atividade</w:t>
            </w:r>
          </w:p>
        </w:tc>
        <w:tc>
          <w:tcPr>
            <w:tcW w:w="860" w:type="pct"/>
            <w:gridSpan w:val="3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  <w:tc>
          <w:tcPr>
            <w:tcW w:w="904" w:type="pct"/>
            <w:gridSpan w:val="3"/>
            <w:shd w:val="clear" w:color="auto" w:fill="auto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C834AA">
        <w:trPr>
          <w:trHeight w:val="275"/>
        </w:trPr>
        <w:tc>
          <w:tcPr>
            <w:tcW w:w="3236" w:type="pct"/>
            <w:gridSpan w:val="5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Total item I</w:t>
            </w:r>
          </w:p>
        </w:tc>
        <w:tc>
          <w:tcPr>
            <w:tcW w:w="1764" w:type="pct"/>
            <w:gridSpan w:val="6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  <w:tr w:rsidR="00F00EC9" w:rsidRPr="00B40C82" w:rsidTr="0026649C">
        <w:trPr>
          <w:trHeight w:val="371"/>
        </w:trPr>
        <w:tc>
          <w:tcPr>
            <w:tcW w:w="4096" w:type="pct"/>
            <w:gridSpan w:val="8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TOTAL DO CURRÍCULO DO(A) CANDIDATO:</w:t>
            </w:r>
          </w:p>
        </w:tc>
        <w:tc>
          <w:tcPr>
            <w:tcW w:w="904" w:type="pct"/>
            <w:gridSpan w:val="3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</w:tbl>
    <w:p w:rsidR="00F00EC9" w:rsidRPr="00B40C82" w:rsidRDefault="00F00EC9" w:rsidP="00F00EC9">
      <w:pPr>
        <w:rPr>
          <w:rFonts w:ascii="Times New Roman" w:hAnsi="Times New Roman"/>
        </w:rPr>
      </w:pPr>
      <w:r w:rsidRPr="00B40C82">
        <w:rPr>
          <w:rFonts w:ascii="Times New Roman" w:hAnsi="Times New Roman"/>
        </w:rPr>
        <w:br w:type="page"/>
      </w:r>
    </w:p>
    <w:p w:rsidR="00F00EC9" w:rsidRDefault="00F00EC9" w:rsidP="00F00EC9">
      <w:pPr>
        <w:jc w:val="center"/>
        <w:rPr>
          <w:rFonts w:ascii="Times New Roman" w:hAnsi="Times New Roman"/>
          <w:b/>
        </w:rPr>
      </w:pPr>
      <w:r w:rsidRPr="00B40C82">
        <w:rPr>
          <w:rFonts w:ascii="Times New Roman" w:hAnsi="Times New Roman"/>
          <w:b/>
        </w:rPr>
        <w:lastRenderedPageBreak/>
        <w:t>ANEXO I</w:t>
      </w:r>
      <w:r>
        <w:rPr>
          <w:rFonts w:ascii="Times New Roman" w:hAnsi="Times New Roman"/>
          <w:b/>
        </w:rPr>
        <w:t>I</w:t>
      </w:r>
      <w:r w:rsidRPr="00B40C82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C</w:t>
      </w:r>
      <w:r w:rsidRPr="00B40C82">
        <w:rPr>
          <w:rFonts w:ascii="Times New Roman" w:hAnsi="Times New Roman"/>
          <w:b/>
        </w:rPr>
        <w:t>arta de intenções do discente</w:t>
      </w:r>
      <w:r>
        <w:rPr>
          <w:rFonts w:ascii="Times New Roman" w:hAnsi="Times New Roman"/>
          <w:b/>
        </w:rPr>
        <w:t xml:space="preserve">. A carta faz parte do processo de seleção e deve ser autoral, seguindo as instruções do edital. </w:t>
      </w:r>
    </w:p>
    <w:p w:rsidR="00F00EC9" w:rsidRPr="00B40C82" w:rsidRDefault="00F00EC9" w:rsidP="00F00EC9">
      <w:pPr>
        <w:jc w:val="center"/>
        <w:rPr>
          <w:rFonts w:ascii="Times New Roman" w:hAnsi="Times New Roman"/>
          <w:b/>
        </w:rPr>
      </w:pPr>
    </w:p>
    <w:p w:rsidR="00F00EC9" w:rsidRPr="00B40C82" w:rsidRDefault="00F00EC9" w:rsidP="00F00EC9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40C82">
        <w:rPr>
          <w:rFonts w:ascii="Times New Roman" w:hAnsi="Times New Roman"/>
          <w:b/>
        </w:rPr>
        <w:t>CARTA DE INTENÇÕES</w:t>
      </w:r>
    </w:p>
    <w:p w:rsidR="00F00EC9" w:rsidRPr="00B40C82" w:rsidRDefault="00F00EC9" w:rsidP="00F00EC9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00EC9" w:rsidRPr="00B40C82" w:rsidRDefault="00F00EC9" w:rsidP="00F00EC9">
      <w:pPr>
        <w:spacing w:line="240" w:lineRule="auto"/>
        <w:contextualSpacing/>
        <w:jc w:val="both"/>
        <w:rPr>
          <w:rFonts w:ascii="Times New Roman" w:hAnsi="Times New Roman"/>
        </w:rPr>
      </w:pPr>
      <w:r w:rsidRPr="00B40C82">
        <w:rPr>
          <w:rFonts w:ascii="Times New Roman" w:hAnsi="Times New Roman"/>
        </w:rPr>
        <w:tab/>
        <w:t>A carta de intenções tem caráter classificatório e deverá conter razões pelas quais o(a) candidato(a) aspira participar do Pibid do respectivo subprojeto, considerando sua formação acadêmica, sua futura atuação na Educação Básica, a importância e os desafios da profissão docente e da escola pública. O texto apresentado deve ser original e preferencialmente manuscrito, com data e assinatura do candidato.</w:t>
      </w:r>
    </w:p>
    <w:p w:rsidR="00F00EC9" w:rsidRPr="00B40C82" w:rsidRDefault="00F00EC9" w:rsidP="00F00EC9">
      <w:pPr>
        <w:spacing w:line="240" w:lineRule="auto"/>
        <w:contextualSpacing/>
        <w:rPr>
          <w:rFonts w:ascii="Times New Roman" w:hAnsi="Times New Roman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3"/>
        <w:gridCol w:w="3612"/>
        <w:gridCol w:w="1539"/>
      </w:tblGrid>
      <w:tr w:rsidR="00F00EC9" w:rsidRPr="00B40C82" w:rsidTr="00B015B4">
        <w:trPr>
          <w:trHeight w:val="1848"/>
        </w:trPr>
        <w:tc>
          <w:tcPr>
            <w:tcW w:w="1975" w:type="pct"/>
          </w:tcPr>
          <w:p w:rsidR="00F00EC9" w:rsidRPr="00B40C82" w:rsidRDefault="00F00EC9" w:rsidP="00B015B4">
            <w:pPr>
              <w:pStyle w:val="TableParagraph"/>
              <w:ind w:left="107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CRITÉRIO DE AVALIAÇÃO</w:t>
            </w:r>
          </w:p>
        </w:tc>
        <w:tc>
          <w:tcPr>
            <w:tcW w:w="3025" w:type="pct"/>
            <w:gridSpan w:val="2"/>
          </w:tcPr>
          <w:p w:rsidR="00F00EC9" w:rsidRPr="00B40C82" w:rsidRDefault="00F00EC9" w:rsidP="00B015B4">
            <w:pPr>
              <w:pStyle w:val="TableParagraph"/>
              <w:ind w:left="110" w:right="96"/>
              <w:contextualSpacing/>
              <w:jc w:val="both"/>
              <w:rPr>
                <w:lang w:val="pt-BR"/>
              </w:rPr>
            </w:pPr>
            <w:r w:rsidRPr="00B40C82">
              <w:rPr>
                <w:lang w:val="pt-BR"/>
              </w:rPr>
              <w:t>Clareza na expressão das intenções e dos argumentos apresentados para a inscrição no Programa, sistematização e articulação de ideias, correção gramatical, estrutura e desenvolvimento do texto com fluidez e coerência no encaminhamento lógico da argumentação.</w:t>
            </w:r>
          </w:p>
        </w:tc>
      </w:tr>
      <w:tr w:rsidR="00F00EC9" w:rsidRPr="00B40C82" w:rsidTr="00B015B4">
        <w:trPr>
          <w:trHeight w:val="271"/>
        </w:trPr>
        <w:tc>
          <w:tcPr>
            <w:tcW w:w="1975" w:type="pct"/>
          </w:tcPr>
          <w:p w:rsidR="00F00EC9" w:rsidRPr="00B40C82" w:rsidRDefault="00F00EC9" w:rsidP="00B015B4">
            <w:pPr>
              <w:pStyle w:val="TableParagraph"/>
              <w:ind w:left="107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PONTUAÇÃO</w:t>
            </w:r>
          </w:p>
        </w:tc>
        <w:tc>
          <w:tcPr>
            <w:tcW w:w="3025" w:type="pct"/>
            <w:gridSpan w:val="2"/>
          </w:tcPr>
          <w:p w:rsidR="00F00EC9" w:rsidRPr="00B40C82" w:rsidRDefault="00F00EC9" w:rsidP="00B015B4">
            <w:pPr>
              <w:pStyle w:val="TableParagraph"/>
              <w:ind w:left="110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Até 100 (cem) pontos.</w:t>
            </w:r>
          </w:p>
        </w:tc>
      </w:tr>
      <w:tr w:rsidR="00F00EC9" w:rsidRPr="00B40C82" w:rsidTr="005E62CB">
        <w:trPr>
          <w:trHeight w:val="537"/>
        </w:trPr>
        <w:tc>
          <w:tcPr>
            <w:tcW w:w="4096" w:type="pct"/>
            <w:gridSpan w:val="2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b/>
                <w:lang w:val="pt-BR"/>
              </w:rPr>
            </w:pPr>
            <w:r w:rsidRPr="00B40C82">
              <w:rPr>
                <w:b/>
                <w:lang w:val="pt-BR"/>
              </w:rPr>
              <w:t>CARTA DE INTENÇÕES</w:t>
            </w:r>
          </w:p>
          <w:p w:rsidR="00F00EC9" w:rsidRPr="00B40C82" w:rsidRDefault="00F00EC9" w:rsidP="00B015B4">
            <w:pPr>
              <w:pStyle w:val="TableParagraph"/>
              <w:ind w:left="69"/>
              <w:contextualSpacing/>
              <w:rPr>
                <w:lang w:val="pt-BR"/>
              </w:rPr>
            </w:pPr>
            <w:r w:rsidRPr="00B40C82">
              <w:rPr>
                <w:lang w:val="pt-BR"/>
              </w:rPr>
              <w:t>(até o máximo de 100 pontos, preenchido pelo/a coordenador/a de área)</w:t>
            </w:r>
          </w:p>
        </w:tc>
        <w:tc>
          <w:tcPr>
            <w:tcW w:w="904" w:type="pct"/>
            <w:shd w:val="clear" w:color="auto" w:fill="FBD4B4" w:themeFill="accent6" w:themeFillTint="66"/>
          </w:tcPr>
          <w:p w:rsidR="00F00EC9" w:rsidRPr="00B40C82" w:rsidRDefault="00F00EC9" w:rsidP="00B015B4">
            <w:pPr>
              <w:pStyle w:val="TableParagraph"/>
              <w:contextualSpacing/>
              <w:rPr>
                <w:lang w:val="pt-BR"/>
              </w:rPr>
            </w:pPr>
          </w:p>
        </w:tc>
      </w:tr>
    </w:tbl>
    <w:p w:rsidR="00F00EC9" w:rsidRPr="00B40C82" w:rsidRDefault="00F00EC9" w:rsidP="00F00EC9">
      <w:pPr>
        <w:spacing w:line="240" w:lineRule="auto"/>
        <w:contextualSpacing/>
        <w:rPr>
          <w:rFonts w:ascii="Times New Roman" w:hAnsi="Times New Roman"/>
        </w:rPr>
      </w:pPr>
    </w:p>
    <w:p w:rsidR="00F00EC9" w:rsidRPr="000F0AF1" w:rsidRDefault="00F00EC9" w:rsidP="00F00EC9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</w:rPr>
      </w:pPr>
      <w:r w:rsidRPr="000F0AF1">
        <w:rPr>
          <w:rFonts w:ascii="Times New Roman" w:hAnsi="Times New Roman"/>
          <w:b/>
          <w:bCs/>
        </w:rPr>
        <w:t xml:space="preserve">A nota final do candidato será a média final simples entre a nota atribuída ao currículo e a nota atribuída à carta de intenções. </w:t>
      </w:r>
    </w:p>
    <w:p w:rsidR="00F00EC9" w:rsidRPr="00B40C82" w:rsidRDefault="00F00EC9" w:rsidP="00F00EC9">
      <w:pPr>
        <w:rPr>
          <w:szCs w:val="24"/>
        </w:rPr>
      </w:pPr>
    </w:p>
    <w:p w:rsidR="00F00EC9" w:rsidRPr="00B40C82" w:rsidRDefault="00F00EC9" w:rsidP="00F00E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D0397" w:rsidRDefault="00FD0397"/>
    <w:sectPr w:rsidR="00FD0397" w:rsidSect="006651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860" w:rsidRDefault="00D92860" w:rsidP="00F23DCD">
      <w:pPr>
        <w:spacing w:after="0" w:line="240" w:lineRule="auto"/>
      </w:pPr>
      <w:r>
        <w:separator/>
      </w:r>
    </w:p>
  </w:endnote>
  <w:endnote w:type="continuationSeparator" w:id="1">
    <w:p w:rsidR="00D92860" w:rsidRDefault="00D92860" w:rsidP="00F2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860" w:rsidRDefault="00D92860" w:rsidP="00F23DCD">
      <w:pPr>
        <w:spacing w:after="0" w:line="240" w:lineRule="auto"/>
      </w:pPr>
      <w:r>
        <w:separator/>
      </w:r>
    </w:p>
  </w:footnote>
  <w:footnote w:type="continuationSeparator" w:id="1">
    <w:p w:rsidR="00D92860" w:rsidRDefault="00D92860" w:rsidP="00F2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B9" w:rsidRDefault="005E62CB" w:rsidP="0050430B">
    <w:pPr>
      <w:pStyle w:val="Cabealho"/>
      <w:rPr>
        <w:rFonts w:ascii="Arial" w:eastAsia="Times New Roman" w:hAnsi="Arial" w:cs="Arial"/>
        <w:b/>
        <w:bCs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-606425</wp:posOffset>
          </wp:positionH>
          <wp:positionV relativeFrom="margin">
            <wp:posOffset>-1194435</wp:posOffset>
          </wp:positionV>
          <wp:extent cx="998855" cy="1123950"/>
          <wp:effectExtent l="19050" t="0" r="0" b="0"/>
          <wp:wrapSquare wrapText="bothSides"/>
          <wp:docPr id="10" name="Imagem 1" descr="ANd9GcRJAcsm2ej9X8aaxz5KeQLP8PdROgZ4lf3bBQ01ZGTkKTwcRAcVF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Nd9GcRJAcsm2ej9X8aaxz5KeQLP8PdROgZ4lf3bBQ01ZGTkKTwcRAcVF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5AB9" w:rsidRPr="00B7060C" w:rsidRDefault="005E62CB" w:rsidP="0050430B">
    <w:pPr>
      <w:spacing w:after="0" w:line="240" w:lineRule="auto"/>
      <w:ind w:left="431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B7060C">
      <w:rPr>
        <w:rFonts w:ascii="Arial" w:eastAsia="Times New Roman" w:hAnsi="Arial" w:cs="Arial"/>
        <w:b/>
        <w:bCs/>
        <w:sz w:val="20"/>
        <w:szCs w:val="20"/>
        <w:lang w:eastAsia="pt-BR"/>
      </w:rPr>
      <w:t>UNIVERSIDADE ESTADUAL DO PARANÁ – UNESPAR</w:t>
    </w:r>
  </w:p>
  <w:p w:rsidR="00755AB9" w:rsidRPr="00B7060C" w:rsidRDefault="005E62CB" w:rsidP="0050430B">
    <w:pPr>
      <w:spacing w:after="0" w:line="240" w:lineRule="auto"/>
      <w:ind w:left="431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B7060C">
      <w:rPr>
        <w:rFonts w:ascii="Arial" w:eastAsia="Times New Roman" w:hAnsi="Arial" w:cs="Arial"/>
        <w:b/>
        <w:bCs/>
        <w:sz w:val="20"/>
        <w:szCs w:val="20"/>
        <w:lang w:eastAsia="pt-BR"/>
      </w:rPr>
      <w:t>PRÓ-REITORIA DE ENSINO DE GRADUAÇÃO</w:t>
    </w:r>
    <w:r>
      <w:rPr>
        <w:rFonts w:ascii="Arial" w:eastAsia="Times New Roman" w:hAnsi="Arial" w:cs="Arial"/>
        <w:b/>
        <w:bCs/>
        <w:sz w:val="20"/>
        <w:szCs w:val="20"/>
        <w:lang w:eastAsia="pt-BR"/>
      </w:rPr>
      <w:t xml:space="preserve"> - PROGRAD</w:t>
    </w:r>
  </w:p>
  <w:p w:rsidR="00755AB9" w:rsidRDefault="005E62CB" w:rsidP="004714C6">
    <w:pPr>
      <w:spacing w:after="0" w:line="240" w:lineRule="auto"/>
      <w:ind w:left="431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B7060C">
      <w:rPr>
        <w:rFonts w:ascii="Arial" w:eastAsia="Times New Roman" w:hAnsi="Arial" w:cs="Arial"/>
        <w:b/>
        <w:bCs/>
        <w:sz w:val="20"/>
        <w:szCs w:val="20"/>
        <w:lang w:eastAsia="pt-BR"/>
      </w:rPr>
      <w:t>PROGRAMA INSTITUCIONAL DE BOLSA</w:t>
    </w:r>
    <w:r>
      <w:rPr>
        <w:rFonts w:ascii="Arial" w:eastAsia="Times New Roman" w:hAnsi="Arial" w:cs="Arial"/>
        <w:b/>
        <w:bCs/>
        <w:sz w:val="20"/>
        <w:szCs w:val="20"/>
        <w:lang w:eastAsia="pt-BR"/>
      </w:rPr>
      <w:t>S</w:t>
    </w:r>
    <w:r w:rsidRPr="00B7060C">
      <w:rPr>
        <w:rFonts w:ascii="Arial" w:eastAsia="Times New Roman" w:hAnsi="Arial" w:cs="Arial"/>
        <w:b/>
        <w:bCs/>
        <w:sz w:val="20"/>
        <w:szCs w:val="20"/>
        <w:lang w:eastAsia="pt-BR"/>
      </w:rPr>
      <w:t xml:space="preserve"> DE INICIAÇÃO À DOCÊNCIA </w:t>
    </w:r>
    <w:r>
      <w:rPr>
        <w:rFonts w:ascii="Arial" w:eastAsia="Times New Roman" w:hAnsi="Arial" w:cs="Arial"/>
        <w:b/>
        <w:bCs/>
        <w:sz w:val="20"/>
        <w:szCs w:val="20"/>
        <w:lang w:eastAsia="pt-BR"/>
      </w:rPr>
      <w:t>–</w:t>
    </w:r>
    <w:r w:rsidRPr="00B7060C">
      <w:rPr>
        <w:rFonts w:ascii="Arial" w:eastAsia="Times New Roman" w:hAnsi="Arial" w:cs="Arial"/>
        <w:b/>
        <w:bCs/>
        <w:sz w:val="20"/>
        <w:szCs w:val="20"/>
        <w:lang w:eastAsia="pt-BR"/>
      </w:rPr>
      <w:t xml:space="preserve"> PIBID</w:t>
    </w:r>
  </w:p>
  <w:p w:rsidR="004714C6" w:rsidRDefault="00D92860" w:rsidP="004714C6">
    <w:pPr>
      <w:spacing w:after="0" w:line="240" w:lineRule="auto"/>
      <w:ind w:left="431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</w:p>
  <w:p w:rsidR="004714C6" w:rsidRPr="004714C6" w:rsidRDefault="00D92860" w:rsidP="004714C6">
    <w:pPr>
      <w:spacing w:after="0" w:line="240" w:lineRule="auto"/>
      <w:ind w:left="431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7E7D"/>
    <w:multiLevelType w:val="hybridMultilevel"/>
    <w:tmpl w:val="BB7E5A24"/>
    <w:lvl w:ilvl="0" w:tplc="8AFA209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29ECD12">
      <w:numFmt w:val="bullet"/>
      <w:lvlText w:val="•"/>
      <w:lvlJc w:val="left"/>
      <w:pPr>
        <w:ind w:left="1078" w:hanging="221"/>
      </w:pPr>
      <w:rPr>
        <w:rFonts w:hint="default"/>
        <w:lang w:val="pt-BR" w:eastAsia="pt-BR" w:bidi="pt-BR"/>
      </w:rPr>
    </w:lvl>
    <w:lvl w:ilvl="2" w:tplc="ADEE2A8C">
      <w:numFmt w:val="bullet"/>
      <w:lvlText w:val="•"/>
      <w:lvlJc w:val="left"/>
      <w:pPr>
        <w:ind w:left="2056" w:hanging="221"/>
      </w:pPr>
      <w:rPr>
        <w:rFonts w:hint="default"/>
        <w:lang w:val="pt-BR" w:eastAsia="pt-BR" w:bidi="pt-BR"/>
      </w:rPr>
    </w:lvl>
    <w:lvl w:ilvl="3" w:tplc="8DF46C02">
      <w:numFmt w:val="bullet"/>
      <w:lvlText w:val="•"/>
      <w:lvlJc w:val="left"/>
      <w:pPr>
        <w:ind w:left="3034" w:hanging="221"/>
      </w:pPr>
      <w:rPr>
        <w:rFonts w:hint="default"/>
        <w:lang w:val="pt-BR" w:eastAsia="pt-BR" w:bidi="pt-BR"/>
      </w:rPr>
    </w:lvl>
    <w:lvl w:ilvl="4" w:tplc="1DD827B8">
      <w:numFmt w:val="bullet"/>
      <w:lvlText w:val="•"/>
      <w:lvlJc w:val="left"/>
      <w:pPr>
        <w:ind w:left="4012" w:hanging="221"/>
      </w:pPr>
      <w:rPr>
        <w:rFonts w:hint="default"/>
        <w:lang w:val="pt-BR" w:eastAsia="pt-BR" w:bidi="pt-BR"/>
      </w:rPr>
    </w:lvl>
    <w:lvl w:ilvl="5" w:tplc="3D2A026A">
      <w:numFmt w:val="bullet"/>
      <w:lvlText w:val="•"/>
      <w:lvlJc w:val="left"/>
      <w:pPr>
        <w:ind w:left="4991" w:hanging="221"/>
      </w:pPr>
      <w:rPr>
        <w:rFonts w:hint="default"/>
        <w:lang w:val="pt-BR" w:eastAsia="pt-BR" w:bidi="pt-BR"/>
      </w:rPr>
    </w:lvl>
    <w:lvl w:ilvl="6" w:tplc="F75874F0">
      <w:numFmt w:val="bullet"/>
      <w:lvlText w:val="•"/>
      <w:lvlJc w:val="left"/>
      <w:pPr>
        <w:ind w:left="5969" w:hanging="221"/>
      </w:pPr>
      <w:rPr>
        <w:rFonts w:hint="default"/>
        <w:lang w:val="pt-BR" w:eastAsia="pt-BR" w:bidi="pt-BR"/>
      </w:rPr>
    </w:lvl>
    <w:lvl w:ilvl="7" w:tplc="889E79D2">
      <w:numFmt w:val="bullet"/>
      <w:lvlText w:val="•"/>
      <w:lvlJc w:val="left"/>
      <w:pPr>
        <w:ind w:left="6947" w:hanging="221"/>
      </w:pPr>
      <w:rPr>
        <w:rFonts w:hint="default"/>
        <w:lang w:val="pt-BR" w:eastAsia="pt-BR" w:bidi="pt-BR"/>
      </w:rPr>
    </w:lvl>
    <w:lvl w:ilvl="8" w:tplc="F5A07B00">
      <w:numFmt w:val="bullet"/>
      <w:lvlText w:val="•"/>
      <w:lvlJc w:val="left"/>
      <w:pPr>
        <w:ind w:left="7925" w:hanging="22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EC9"/>
    <w:rsid w:val="0026649C"/>
    <w:rsid w:val="005E62CB"/>
    <w:rsid w:val="00C834AA"/>
    <w:rsid w:val="00D92860"/>
    <w:rsid w:val="00F00EC9"/>
    <w:rsid w:val="00F23DCD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C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EC9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F00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0E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Ana Carolina</cp:lastModifiedBy>
  <cp:revision>4</cp:revision>
  <dcterms:created xsi:type="dcterms:W3CDTF">2020-08-31T23:58:00Z</dcterms:created>
  <dcterms:modified xsi:type="dcterms:W3CDTF">2020-09-01T00:09:00Z</dcterms:modified>
</cp:coreProperties>
</file>